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64" w:rsidRPr="008D55E3" w:rsidRDefault="00820E64" w:rsidP="008D55E3">
      <w:pPr>
        <w:tabs>
          <w:tab w:val="left" w:pos="5040"/>
        </w:tabs>
        <w:jc w:val="center"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</w:t>
      </w:r>
      <w:r w:rsidR="00F446B2" w:rsidRPr="00F446B2">
        <w:rPr>
          <w:sz w:val="24"/>
          <w:szCs w:val="24"/>
        </w:rPr>
        <w:t>to repair masonry on west façade and repaint with a new sign at 301 Broadway</w:t>
      </w:r>
      <w:r w:rsidRPr="00811F86">
        <w:rPr>
          <w:sz w:val="24"/>
          <w:szCs w:val="24"/>
        </w:rPr>
        <w:t>.</w:t>
      </w:r>
    </w:p>
    <w:p w:rsidR="00820E64" w:rsidRPr="00811F86" w:rsidRDefault="00820E64" w:rsidP="00820E6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DA3AF4" w:rsidRPr="00811F86" w:rsidRDefault="00DA3AF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820E64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3AF4" w:rsidRPr="00811F86" w:rsidRDefault="00DA3AF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820E64" w:rsidRDefault="00820E64" w:rsidP="00380EF4">
      <w:pPr>
        <w:pStyle w:val="Title"/>
        <w:jc w:val="left"/>
        <w:rPr>
          <w:szCs w:val="24"/>
        </w:rPr>
      </w:pPr>
    </w:p>
    <w:p w:rsidR="00DA3AF4" w:rsidRDefault="00DA3AF4" w:rsidP="00380EF4">
      <w:pPr>
        <w:pStyle w:val="Title"/>
        <w:jc w:val="left"/>
        <w:rPr>
          <w:szCs w:val="24"/>
        </w:rPr>
      </w:pPr>
    </w:p>
    <w:p w:rsidR="00DA3AF4" w:rsidRDefault="00DA3AF4" w:rsidP="00380EF4">
      <w:pPr>
        <w:pStyle w:val="Title"/>
        <w:jc w:val="left"/>
        <w:rPr>
          <w:szCs w:val="24"/>
        </w:rPr>
      </w:pPr>
    </w:p>
    <w:p w:rsidR="00DA3AF4" w:rsidRDefault="00DA3AF4" w:rsidP="00380EF4">
      <w:pPr>
        <w:pStyle w:val="Title"/>
        <w:jc w:val="left"/>
        <w:rPr>
          <w:szCs w:val="24"/>
        </w:rPr>
      </w:pPr>
    </w:p>
    <w:p w:rsidR="00DA3AF4" w:rsidRDefault="00DA3AF4" w:rsidP="00380EF4">
      <w:pPr>
        <w:pStyle w:val="Title"/>
        <w:jc w:val="left"/>
        <w:rPr>
          <w:szCs w:val="24"/>
        </w:rPr>
      </w:pPr>
    </w:p>
    <w:p w:rsidR="00DA3AF4" w:rsidRDefault="00DA3AF4" w:rsidP="00380EF4">
      <w:pPr>
        <w:pStyle w:val="Title"/>
        <w:jc w:val="left"/>
        <w:rPr>
          <w:szCs w:val="24"/>
        </w:rPr>
      </w:pPr>
    </w:p>
    <w:p w:rsidR="00DA3AF4" w:rsidRDefault="00DA3AF4" w:rsidP="00380EF4">
      <w:pPr>
        <w:pStyle w:val="Title"/>
        <w:jc w:val="left"/>
        <w:rPr>
          <w:szCs w:val="24"/>
        </w:rPr>
      </w:pPr>
    </w:p>
    <w:p w:rsidR="00DA3AF4" w:rsidRDefault="00DA3AF4" w:rsidP="00380EF4">
      <w:pPr>
        <w:pStyle w:val="Title"/>
        <w:jc w:val="left"/>
        <w:rPr>
          <w:szCs w:val="24"/>
        </w:rPr>
      </w:pPr>
    </w:p>
    <w:p w:rsidR="00DA3AF4" w:rsidRPr="00811F86" w:rsidRDefault="00DA3AF4" w:rsidP="00DA3AF4">
      <w:pPr>
        <w:pStyle w:val="Title"/>
        <w:rPr>
          <w:szCs w:val="24"/>
        </w:rPr>
      </w:pPr>
      <w:r w:rsidRPr="00811F86">
        <w:rPr>
          <w:szCs w:val="24"/>
        </w:rPr>
        <w:lastRenderedPageBreak/>
        <w:t>HISTORIC CONSERVATION COMMISSION</w:t>
      </w:r>
    </w:p>
    <w:p w:rsidR="00DA3AF4" w:rsidRPr="00811F86" w:rsidRDefault="00DA3AF4" w:rsidP="00DA3AF4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A3AF4" w:rsidRPr="00811F86" w:rsidRDefault="00DA3AF4" w:rsidP="00DA3AF4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 w:rsidRPr="00811F86">
        <w:rPr>
          <w:noProof/>
          <w:sz w:val="24"/>
          <w:szCs w:val="24"/>
        </w:rPr>
        <w:t>595</w:t>
      </w:r>
      <w:r w:rsidRPr="00811F86">
        <w:rPr>
          <w:sz w:val="24"/>
          <w:szCs w:val="24"/>
        </w:rPr>
        <w:t>– It is proposed to repair masonry on west façade and repaint with a new sign at 301 Broadway</w:t>
      </w:r>
    </w:p>
    <w:p w:rsidR="00DA3AF4" w:rsidRPr="00811F86" w:rsidRDefault="00DA3AF4" w:rsidP="00DA3AF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 w:rsidRPr="00811F86">
        <w:rPr>
          <w:sz w:val="24"/>
          <w:szCs w:val="24"/>
        </w:rPr>
        <w:t>Sycamore Hill Farm Development/ Larry Eighmy</w:t>
      </w:r>
    </w:p>
    <w:p w:rsidR="00DA3AF4" w:rsidRPr="00811F86" w:rsidRDefault="00DA3AF4" w:rsidP="00DA3AF4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Ea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OHh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MtUERo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DA3AF4" w:rsidRPr="00811F86" w:rsidRDefault="00DA3AF4" w:rsidP="00DA3AF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Lousch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DA3AF4" w:rsidRDefault="00DA3AF4" w:rsidP="00DA3AF4">
      <w:pPr>
        <w:pStyle w:val="ListParagraph"/>
        <w:numPr>
          <w:ilvl w:val="0"/>
          <w:numId w:val="32"/>
        </w:numPr>
      </w:pPr>
      <w:r w:rsidRPr="00811F86">
        <w:t>The proposal to repair masonry on west façade and repaint with a new sign at 301 Broadway was represented by Larry Eighmy.</w:t>
      </w:r>
    </w:p>
    <w:p w:rsidR="00DA3AF4" w:rsidRDefault="00DA3AF4" w:rsidP="00DA3AF4">
      <w:pPr>
        <w:pStyle w:val="ListParagraph"/>
        <w:numPr>
          <w:ilvl w:val="0"/>
          <w:numId w:val="32"/>
        </w:numPr>
      </w:pPr>
      <w:r w:rsidRPr="0032022F">
        <w:t>The sign will read “SOUTHside” in black</w:t>
      </w:r>
      <w:r>
        <w:t xml:space="preserve"> or other dark neutral color</w:t>
      </w:r>
      <w:r w:rsidRPr="0032022F">
        <w:t xml:space="preserve">.  </w:t>
      </w:r>
    </w:p>
    <w:p w:rsidR="00DA3AF4" w:rsidRDefault="00DA3AF4" w:rsidP="00DA3AF4">
      <w:pPr>
        <w:pStyle w:val="ListParagraph"/>
        <w:numPr>
          <w:ilvl w:val="0"/>
          <w:numId w:val="32"/>
        </w:numPr>
      </w:pPr>
      <w:r w:rsidRPr="0032022F">
        <w:t xml:space="preserve">The masonry work </w:t>
      </w:r>
      <w:r>
        <w:t>on the building will be as proposed and defined below</w:t>
      </w:r>
    </w:p>
    <w:p w:rsidR="00DA3AF4" w:rsidRPr="00985C14" w:rsidRDefault="00DA3AF4" w:rsidP="00DA3AF4">
      <w:pPr>
        <w:pStyle w:val="ListParagraph"/>
        <w:numPr>
          <w:ilvl w:val="0"/>
          <w:numId w:val="32"/>
        </w:numPr>
      </w:pPr>
      <w:r>
        <w:t xml:space="preserve">The </w:t>
      </w:r>
      <w:r w:rsidRPr="00985C14">
        <w:t xml:space="preserve">Southwest </w:t>
      </w:r>
      <w:r>
        <w:t>façade repair as follows:</w:t>
      </w:r>
    </w:p>
    <w:p w:rsidR="00DA3AF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Remove approximately 16” of the top of the brick SW facing façade (previously approved)</w:t>
      </w:r>
    </w:p>
    <w:p w:rsidR="00DA3AF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985C14">
        <w:rPr>
          <w:sz w:val="24"/>
          <w:szCs w:val="24"/>
        </w:rPr>
        <w:t>Replace existing concrete capstones with copper clad coping</w:t>
      </w:r>
    </w:p>
    <w:p w:rsidR="00DA3AF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985C14">
        <w:rPr>
          <w:sz w:val="24"/>
          <w:szCs w:val="24"/>
        </w:rPr>
        <w:t>Repair SW brick façade with stainless steel helical ties to wall areas adjacent to the sides of the Wells Fargo sign (1 anchor per 2 SF)</w:t>
      </w:r>
    </w:p>
    <w:p w:rsidR="00DA3AF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985C14">
        <w:rPr>
          <w:sz w:val="24"/>
          <w:szCs w:val="24"/>
        </w:rPr>
        <w:t>Repoint upper portion of the façade with Type N mortar</w:t>
      </w:r>
    </w:p>
    <w:p w:rsidR="00DA3AF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985C14">
        <w:rPr>
          <w:sz w:val="24"/>
          <w:szCs w:val="24"/>
        </w:rPr>
        <w:t>Wash entire SW façade wall and repaint with elastomeric coating, color to be decided</w:t>
      </w:r>
    </w:p>
    <w:p w:rsidR="00DA3AF4" w:rsidRPr="00985C1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985C14">
        <w:rPr>
          <w:sz w:val="24"/>
          <w:szCs w:val="24"/>
        </w:rPr>
        <w:t>Paint new SOUTHside sign on edge of façade in black</w:t>
      </w:r>
    </w:p>
    <w:p w:rsidR="00DA3AF4" w:rsidRDefault="00DA3AF4" w:rsidP="00DA3AF4">
      <w:pPr>
        <w:pStyle w:val="BodyText"/>
        <w:ind w:left="720"/>
        <w:rPr>
          <w:sz w:val="24"/>
          <w:szCs w:val="24"/>
        </w:rPr>
      </w:pPr>
    </w:p>
    <w:p w:rsidR="00DA3AF4" w:rsidRPr="00811F86" w:rsidRDefault="00DA3AF4" w:rsidP="00DA3AF4">
      <w:pPr>
        <w:pStyle w:val="BodyText"/>
        <w:numPr>
          <w:ilvl w:val="0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West Stair Tower parapets</w:t>
      </w:r>
      <w:r>
        <w:rPr>
          <w:sz w:val="24"/>
          <w:szCs w:val="24"/>
        </w:rPr>
        <w:t xml:space="preserve"> repairs as follows:</w:t>
      </w:r>
    </w:p>
    <w:p w:rsidR="00DA3AF4" w:rsidRPr="00811F86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Rebuild approximately 3’ of the top parapet</w:t>
      </w:r>
    </w:p>
    <w:p w:rsidR="00DA3AF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Rebuild approximately 2’ of the lower parapet</w:t>
      </w:r>
    </w:p>
    <w:p w:rsidR="00DA3AF4" w:rsidRPr="00985C1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985C14">
        <w:rPr>
          <w:sz w:val="24"/>
          <w:szCs w:val="24"/>
        </w:rPr>
        <w:t>Replace concrete capstones with copper clad coping</w:t>
      </w:r>
    </w:p>
    <w:p w:rsidR="00DA3AF4" w:rsidRDefault="00DA3AF4" w:rsidP="00DA3AF4">
      <w:pPr>
        <w:pStyle w:val="BodyText"/>
        <w:ind w:left="720"/>
        <w:rPr>
          <w:sz w:val="24"/>
          <w:szCs w:val="24"/>
        </w:rPr>
      </w:pPr>
    </w:p>
    <w:p w:rsidR="00DA3AF4" w:rsidRPr="00811F86" w:rsidRDefault="00DA3AF4" w:rsidP="00DA3AF4">
      <w:pPr>
        <w:pStyle w:val="BodyText"/>
        <w:numPr>
          <w:ilvl w:val="0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Terra Cotta Cornice above upper cornice</w:t>
      </w:r>
      <w:r>
        <w:rPr>
          <w:sz w:val="24"/>
          <w:szCs w:val="24"/>
        </w:rPr>
        <w:t xml:space="preserve"> repairs as follows:</w:t>
      </w:r>
    </w:p>
    <w:p w:rsidR="00DA3AF4" w:rsidRPr="00811F86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Replace existing deteriorated sealants with appropriate backer rod and new sealant on top of parapet</w:t>
      </w:r>
    </w:p>
    <w:p w:rsidR="00DA3AF4" w:rsidRPr="00811F86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Repoint all defective mortar joints of parapet</w:t>
      </w:r>
    </w:p>
    <w:p w:rsidR="00DA3AF4" w:rsidRDefault="00DA3AF4" w:rsidP="00DA3AF4">
      <w:pPr>
        <w:pStyle w:val="BodyText"/>
        <w:numPr>
          <w:ilvl w:val="1"/>
          <w:numId w:val="32"/>
        </w:numPr>
        <w:rPr>
          <w:sz w:val="24"/>
          <w:szCs w:val="24"/>
        </w:rPr>
      </w:pPr>
      <w:r w:rsidRPr="00811F86">
        <w:rPr>
          <w:sz w:val="24"/>
          <w:szCs w:val="24"/>
        </w:rPr>
        <w:t>Repair/patch spalled terra cotta with special repair mortar specifically for terra cotta manufactured by Conproco, Inc.</w:t>
      </w:r>
    </w:p>
    <w:p w:rsidR="00DA3AF4" w:rsidRDefault="00DA3AF4" w:rsidP="00DA3AF4">
      <w:pPr>
        <w:pStyle w:val="BodyText"/>
        <w:ind w:left="360"/>
        <w:rPr>
          <w:sz w:val="24"/>
          <w:szCs w:val="24"/>
        </w:rPr>
      </w:pPr>
    </w:p>
    <w:p w:rsidR="00DA3AF4" w:rsidRDefault="00DA3AF4" w:rsidP="00DA3AF4">
      <w:pPr>
        <w:pStyle w:val="BodyTex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 brick used for the repairs must match the historic brick in size, texture, and color as closely as possible.</w:t>
      </w:r>
    </w:p>
    <w:p w:rsidR="00DA3AF4" w:rsidRDefault="00DA3AF4" w:rsidP="00DA3AF4">
      <w:pPr>
        <w:pStyle w:val="BodyText"/>
        <w:ind w:left="360"/>
        <w:rPr>
          <w:sz w:val="24"/>
          <w:szCs w:val="24"/>
        </w:rPr>
      </w:pPr>
    </w:p>
    <w:p w:rsidR="00DA3AF4" w:rsidRPr="00811F86" w:rsidRDefault="00DA3AF4" w:rsidP="00DA3AF4">
      <w:pPr>
        <w:pStyle w:val="BodyTex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Drawings showing flashing details must be submitted to the City for review and approval.</w:t>
      </w:r>
    </w:p>
    <w:p w:rsidR="00DA3AF4" w:rsidRPr="00811F86" w:rsidRDefault="00DA3AF4" w:rsidP="00DA3AF4">
      <w:pPr>
        <w:pStyle w:val="BodyText"/>
        <w:ind w:left="360"/>
        <w:rPr>
          <w:sz w:val="24"/>
          <w:szCs w:val="24"/>
        </w:rPr>
      </w:pPr>
    </w:p>
    <w:p w:rsidR="00DA3AF4" w:rsidRPr="00811F86" w:rsidRDefault="00DA3AF4" w:rsidP="00DA3AF4">
      <w:pPr>
        <w:pStyle w:val="BodyText"/>
        <w:numPr>
          <w:ilvl w:val="0"/>
          <w:numId w:val="32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DA3AF4" w:rsidRPr="00811F86" w:rsidRDefault="00DA3AF4" w:rsidP="00DA3AF4">
      <w:pPr>
        <w:pStyle w:val="ListParagraph"/>
      </w:pPr>
    </w:p>
    <w:p w:rsidR="00DA3AF4" w:rsidRPr="00811F86" w:rsidRDefault="00DA3AF4" w:rsidP="00DA3AF4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DA3AF4" w:rsidRPr="00811F86" w:rsidRDefault="00DA3AF4" w:rsidP="00DA3AF4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39F811E" wp14:editId="792952A8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u5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LVez1WKGER18EcmGRG2s+8RVh7yRY+sMEXXjCiUlbF6ZJJQh&#10;pxfrPC2SDQm+qlQ70bZBAK1EfY5Xs8ksJFjVCuadPsya+lC0Bp2Il1D4hR7B8xhm1FGyANZwwrY3&#10;2xHRXm0o3kqPB40BnZt11ciPVbzaLrfLdJRO5ttRGpfl6HlXpKP5LlnMymlZFGXy01NL0qwRjHHp&#10;2Q16TdK/08Pt5VyVdlfsfQzRe/QwLyA7/AfSYbN+mVdZHBS77M2wcZBoCL49J/8GHu9gPz76z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CTt27k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A3AF4" w:rsidRPr="00811F86" w:rsidRDefault="00DA3AF4" w:rsidP="00DA3AF4">
      <w:pPr>
        <w:ind w:left="4320" w:firstLine="720"/>
        <w:rPr>
          <w:szCs w:val="24"/>
        </w:rPr>
      </w:pPr>
    </w:p>
    <w:p w:rsidR="00DA3AF4" w:rsidRPr="00811F86" w:rsidRDefault="00DA3AF4" w:rsidP="00DA3AF4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DA3AF4" w:rsidRPr="00811F86" w:rsidRDefault="00DA3AF4" w:rsidP="00DA3AF4">
      <w:pPr>
        <w:rPr>
          <w:szCs w:val="24"/>
        </w:rPr>
      </w:pPr>
    </w:p>
    <w:p w:rsidR="00DA3AF4" w:rsidRPr="00811F86" w:rsidRDefault="00DA3AF4" w:rsidP="00DA3AF4">
      <w:pPr>
        <w:pStyle w:val="Title"/>
        <w:jc w:val="left"/>
        <w:rPr>
          <w:szCs w:val="24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</w:rPr>
          <w:id w:val="7319490"/>
          <w:placeholder>
            <w:docPart w:val="8AFD3743E54844888A8CDF4110D03409"/>
          </w:placeholder>
          <w:date w:fullDate="2016-09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811F86">
            <w:rPr>
              <w:szCs w:val="24"/>
            </w:rPr>
            <w:t>September 19,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</w:rPr>
        <w:tab/>
      </w:r>
      <w:r w:rsidRPr="00811F86">
        <w:rPr>
          <w:szCs w:val="24"/>
        </w:rPr>
        <w:tab/>
        <w:t>Historic Officer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bookmarkStart w:id="0" w:name="_GoBack"/>
      <w:bookmarkEnd w:id="0"/>
    </w:p>
    <w:sectPr w:rsidR="00DA3AF4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27"/>
  </w:num>
  <w:num w:numId="5">
    <w:abstractNumId w:val="19"/>
  </w:num>
  <w:num w:numId="6">
    <w:abstractNumId w:val="26"/>
  </w:num>
  <w:num w:numId="7">
    <w:abstractNumId w:val="29"/>
  </w:num>
  <w:num w:numId="8">
    <w:abstractNumId w:val="23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31"/>
  </w:num>
  <w:num w:numId="18">
    <w:abstractNumId w:val="6"/>
  </w:num>
  <w:num w:numId="19">
    <w:abstractNumId w:val="18"/>
  </w:num>
  <w:num w:numId="20">
    <w:abstractNumId w:val="2"/>
  </w:num>
  <w:num w:numId="21">
    <w:abstractNumId w:val="12"/>
  </w:num>
  <w:num w:numId="22">
    <w:abstractNumId w:val="10"/>
  </w:num>
  <w:num w:numId="23">
    <w:abstractNumId w:val="3"/>
  </w:num>
  <w:num w:numId="24">
    <w:abstractNumId w:val="22"/>
  </w:num>
  <w:num w:numId="25">
    <w:abstractNumId w:val="24"/>
  </w:num>
  <w:num w:numId="26">
    <w:abstractNumId w:val="8"/>
  </w:num>
  <w:num w:numId="27">
    <w:abstractNumId w:val="0"/>
  </w:num>
  <w:num w:numId="28">
    <w:abstractNumId w:val="9"/>
  </w:num>
  <w:num w:numId="29">
    <w:abstractNumId w:val="21"/>
  </w:num>
  <w:num w:numId="30">
    <w:abstractNumId w:val="16"/>
  </w:num>
  <w:num w:numId="31">
    <w:abstractNumId w:val="25"/>
  </w:num>
  <w:num w:numId="32">
    <w:abstractNumId w:val="5"/>
  </w:num>
  <w:num w:numId="33">
    <w:abstractNumId w:val="1"/>
  </w:num>
  <w:num w:numId="34">
    <w:abstractNumId w:val="15"/>
  </w:num>
  <w:num w:numId="35">
    <w:abstractNumId w:val="17"/>
  </w:num>
  <w:num w:numId="36">
    <w:abstractNumId w:val="28"/>
  </w:num>
  <w:num w:numId="37">
    <w:abstractNumId w:val="14"/>
  </w:num>
  <w:num w:numId="38">
    <w:abstractNumId w:val="11"/>
  </w:num>
  <w:num w:numId="39">
    <w:abstractNumId w:val="7"/>
  </w:num>
  <w:num w:numId="4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6FA"/>
    <w:rsid w:val="00313445"/>
    <w:rsid w:val="0031370D"/>
    <w:rsid w:val="00315035"/>
    <w:rsid w:val="00317999"/>
    <w:rsid w:val="0032022F"/>
    <w:rsid w:val="0032163F"/>
    <w:rsid w:val="0032222B"/>
    <w:rsid w:val="00323BF1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EF4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3E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3AF4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3" type="connector" idref="#_x0000_s1060"/>
        <o:r id="V:Rule4" type="connector" idref="#_x0000_s1059"/>
        <o:r id="V:Rule5" type="connector" idref="#_x0000_s1062"/>
        <o:r id="V:Rule6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D3743E54844888A8CDF4110D0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7BA4-203D-49B3-8218-5DC4511FEFAB}"/>
      </w:docPartPr>
      <w:docPartBody>
        <w:p w:rsidR="00000000" w:rsidRDefault="00B27862" w:rsidP="00B27862">
          <w:pPr>
            <w:pStyle w:val="8AFD3743E54844888A8CDF4110D0340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6E1A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92F1E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27862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862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8AFD3743E54844888A8CDF4110D03409">
    <w:name w:val="8AFD3743E54844888A8CDF4110D03409"/>
    <w:rsid w:val="00B278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832D-4CC8-427D-8FEE-42E8C2BF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2016-10-04T18:07:00Z</dcterms:created>
  <dcterms:modified xsi:type="dcterms:W3CDTF">2016-10-04T18:07:00Z</dcterms:modified>
</cp:coreProperties>
</file>